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1C9E4" w14:textId="77777777" w:rsidR="00B56450" w:rsidRDefault="00B56450" w:rsidP="00B56450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3BB1EF3" w14:textId="77777777" w:rsidR="00B56450" w:rsidRDefault="00B56450" w:rsidP="00F6461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ANEXO 3</w:t>
      </w:r>
    </w:p>
    <w:p w14:paraId="3C9F1211" w14:textId="77777777" w:rsidR="00B56450" w:rsidRDefault="00B56450" w:rsidP="00B56450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FICHA DE DIAGNOSTICO FINAL PARA MAYORES DE 15 AÑOS</w:t>
      </w:r>
    </w:p>
    <w:p w14:paraId="3D84DC16" w14:textId="77777777" w:rsidR="00B56450" w:rsidRDefault="00B56450" w:rsidP="00B56450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CFBFD87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Recuerde que todo caso mayor de 15 años, que presente parálisis fláccida aguda, y que haya sido ingresado al Sistema de Vigilancia, deberá verificarse el diagnóstico final a los 15 días del inicio de los síntomas.</w:t>
      </w:r>
    </w:p>
    <w:p w14:paraId="5A39ED19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B49B5BD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Nombre del caso: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55CE15CF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E2793AB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Fecha de inicio de la parálisis: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2F58EF6C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1E5D615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Fecha de Alta Hospitalaria: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6952A0EB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1F4478B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Fecha de Verificación de Diagnóstico Final</w:t>
      </w:r>
      <w:r w:rsidR="00F64614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336966C1" w14:textId="77777777" w:rsidR="00B56450" w:rsidRDefault="00B56450" w:rsidP="00B56450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D97C9FC" w14:textId="77777777" w:rsidR="00F355AB" w:rsidRPr="00F355AB" w:rsidRDefault="00B56450" w:rsidP="00DE6323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Diagnóstico final</w:t>
      </w:r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F355A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64614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14:paraId="732CBA83" w14:textId="77777777" w:rsidR="00B56450" w:rsidRDefault="00B56450" w:rsidP="00B56450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5FC1812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355AB">
        <w:rPr>
          <w:rFonts w:ascii="Arial" w:hAnsi="Arial" w:cs="Arial"/>
          <w:bCs/>
          <w:color w:val="000000"/>
          <w:sz w:val="24"/>
          <w:szCs w:val="24"/>
        </w:rPr>
        <w:t>Observaciones:</w:t>
      </w:r>
      <w:r w:rsidR="000B5ED6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03343459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4C8EA97" w14:textId="77777777" w:rsidR="00B56450" w:rsidRPr="00F355AB" w:rsidRDefault="00B56450" w:rsidP="00B56450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ADC5570" w14:textId="77777777" w:rsidR="001B5935" w:rsidRDefault="001B5935" w:rsidP="001B5935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Nombre del Responsable de la Verificación Diagnóstica </w:t>
      </w:r>
    </w:p>
    <w:p w14:paraId="61C66518" w14:textId="77777777" w:rsidR="001B5935" w:rsidRDefault="000B5ED6" w:rsidP="001B5935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</w:p>
    <w:p w14:paraId="13213C40" w14:textId="2A340138" w:rsidR="001B5935" w:rsidRPr="001B5935" w:rsidRDefault="001B5935" w:rsidP="001B5935">
      <w:pPr>
        <w:spacing w:after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0B5ED6">
        <w:rPr>
          <w:rFonts w:ascii="Arial" w:hAnsi="Arial" w:cs="Arial"/>
          <w:bCs/>
          <w:sz w:val="24"/>
          <w:szCs w:val="24"/>
        </w:rPr>
        <w:t>Neurólogo</w:t>
      </w:r>
    </w:p>
    <w:p w14:paraId="7D111C0B" w14:textId="77777777" w:rsidR="001B5935" w:rsidRDefault="001B5935" w:rsidP="001B5935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146DC610" w14:textId="77777777" w:rsidR="001B5935" w:rsidRDefault="001B5935" w:rsidP="001B5935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</w:p>
    <w:p w14:paraId="52541539" w14:textId="77777777" w:rsidR="001B5935" w:rsidRDefault="001B5935" w:rsidP="001B5935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48ED7A5" w14:textId="4045D811" w:rsidR="001B5935" w:rsidRPr="001D4D24" w:rsidRDefault="001B5935" w:rsidP="001B5935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Informa:</w:t>
      </w:r>
      <w:r w:rsidR="001D4D2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Unidad de Epidemiología</w:t>
      </w:r>
    </w:p>
    <w:p w14:paraId="76F375D5" w14:textId="77777777" w:rsidR="00F64614" w:rsidRDefault="00F64614" w:rsidP="00F64614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4FC629D" w14:textId="77777777" w:rsidR="00F64614" w:rsidRPr="00F355AB" w:rsidRDefault="00F64614" w:rsidP="00F64614">
      <w:pPr>
        <w:spacing w:after="0"/>
        <w:jc w:val="both"/>
        <w:rPr>
          <w:sz w:val="24"/>
          <w:szCs w:val="24"/>
        </w:rPr>
      </w:pPr>
    </w:p>
    <w:sectPr w:rsidR="00F64614" w:rsidRPr="00F355A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D8B79" w14:textId="77777777" w:rsidR="00CF3844" w:rsidRDefault="00CF3844" w:rsidP="00F64614">
      <w:pPr>
        <w:spacing w:after="0" w:line="240" w:lineRule="auto"/>
      </w:pPr>
      <w:r>
        <w:separator/>
      </w:r>
    </w:p>
  </w:endnote>
  <w:endnote w:type="continuationSeparator" w:id="0">
    <w:p w14:paraId="07C09396" w14:textId="77777777" w:rsidR="00CF3844" w:rsidRDefault="00CF3844" w:rsidP="00F6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796EE" w14:textId="77777777" w:rsidR="00CF3844" w:rsidRDefault="00CF3844" w:rsidP="00F64614">
      <w:pPr>
        <w:spacing w:after="0" w:line="240" w:lineRule="auto"/>
      </w:pPr>
      <w:r>
        <w:separator/>
      </w:r>
    </w:p>
  </w:footnote>
  <w:footnote w:type="continuationSeparator" w:id="0">
    <w:p w14:paraId="54B26DC1" w14:textId="77777777" w:rsidR="00CF3844" w:rsidRDefault="00CF3844" w:rsidP="00F6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C5F5" w14:textId="77777777" w:rsidR="00F64614" w:rsidRPr="00F64614" w:rsidRDefault="00F64614" w:rsidP="00F64614">
    <w:pPr>
      <w:jc w:val="center"/>
      <w:rPr>
        <w:rFonts w:ascii="Arial" w:hAnsi="Arial" w:cs="Arial"/>
        <w:b/>
        <w:bCs/>
        <w:color w:val="000000"/>
        <w:sz w:val="24"/>
        <w:szCs w:val="24"/>
      </w:rPr>
    </w:pPr>
    <w:r w:rsidRPr="00F64614">
      <w:rPr>
        <w:rFonts w:ascii="Arial" w:hAnsi="Arial" w:cs="Arial"/>
        <w:b/>
        <w:bCs/>
        <w:color w:val="000000"/>
        <w:sz w:val="24"/>
        <w:szCs w:val="24"/>
      </w:rPr>
      <w:t>FICHA DE NOTIFICACION E INVESTIGACION PARALISIS FLACCIDA AGUDA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C6B45"/>
    <w:multiLevelType w:val="hybridMultilevel"/>
    <w:tmpl w:val="A12A5B46"/>
    <w:lvl w:ilvl="0" w:tplc="73E81D98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210" w:hanging="360"/>
      </w:pPr>
    </w:lvl>
    <w:lvl w:ilvl="2" w:tplc="340A001B" w:tentative="1">
      <w:start w:val="1"/>
      <w:numFmt w:val="lowerRoman"/>
      <w:lvlText w:val="%3."/>
      <w:lvlJc w:val="right"/>
      <w:pPr>
        <w:ind w:left="3930" w:hanging="180"/>
      </w:pPr>
    </w:lvl>
    <w:lvl w:ilvl="3" w:tplc="340A000F" w:tentative="1">
      <w:start w:val="1"/>
      <w:numFmt w:val="decimal"/>
      <w:lvlText w:val="%4."/>
      <w:lvlJc w:val="left"/>
      <w:pPr>
        <w:ind w:left="4650" w:hanging="360"/>
      </w:pPr>
    </w:lvl>
    <w:lvl w:ilvl="4" w:tplc="340A0019" w:tentative="1">
      <w:start w:val="1"/>
      <w:numFmt w:val="lowerLetter"/>
      <w:lvlText w:val="%5."/>
      <w:lvlJc w:val="left"/>
      <w:pPr>
        <w:ind w:left="5370" w:hanging="360"/>
      </w:pPr>
    </w:lvl>
    <w:lvl w:ilvl="5" w:tplc="340A001B" w:tentative="1">
      <w:start w:val="1"/>
      <w:numFmt w:val="lowerRoman"/>
      <w:lvlText w:val="%6."/>
      <w:lvlJc w:val="right"/>
      <w:pPr>
        <w:ind w:left="6090" w:hanging="180"/>
      </w:pPr>
    </w:lvl>
    <w:lvl w:ilvl="6" w:tplc="340A000F" w:tentative="1">
      <w:start w:val="1"/>
      <w:numFmt w:val="decimal"/>
      <w:lvlText w:val="%7."/>
      <w:lvlJc w:val="left"/>
      <w:pPr>
        <w:ind w:left="6810" w:hanging="360"/>
      </w:pPr>
    </w:lvl>
    <w:lvl w:ilvl="7" w:tplc="340A0019" w:tentative="1">
      <w:start w:val="1"/>
      <w:numFmt w:val="lowerLetter"/>
      <w:lvlText w:val="%8."/>
      <w:lvlJc w:val="left"/>
      <w:pPr>
        <w:ind w:left="7530" w:hanging="360"/>
      </w:pPr>
    </w:lvl>
    <w:lvl w:ilvl="8" w:tplc="340A001B" w:tentative="1">
      <w:start w:val="1"/>
      <w:numFmt w:val="lowerRoman"/>
      <w:lvlText w:val="%9."/>
      <w:lvlJc w:val="right"/>
      <w:pPr>
        <w:ind w:left="8250" w:hanging="180"/>
      </w:pPr>
    </w:lvl>
  </w:abstractNum>
  <w:num w:numId="1" w16cid:durableId="121237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450"/>
    <w:rsid w:val="000B2870"/>
    <w:rsid w:val="000B5ED6"/>
    <w:rsid w:val="001B5935"/>
    <w:rsid w:val="001D4D24"/>
    <w:rsid w:val="00380B90"/>
    <w:rsid w:val="00387C9C"/>
    <w:rsid w:val="006C7B89"/>
    <w:rsid w:val="00713BDD"/>
    <w:rsid w:val="0082269A"/>
    <w:rsid w:val="00A170C5"/>
    <w:rsid w:val="00B56450"/>
    <w:rsid w:val="00C17BAF"/>
    <w:rsid w:val="00CD105C"/>
    <w:rsid w:val="00CF3844"/>
    <w:rsid w:val="00DE6323"/>
    <w:rsid w:val="00E81F0C"/>
    <w:rsid w:val="00F355AB"/>
    <w:rsid w:val="00F64614"/>
    <w:rsid w:val="00F6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AD0A"/>
  <w15:chartTrackingRefBased/>
  <w15:docId w15:val="{0B36DD22-9697-4A3C-91FB-F801095B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5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4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461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6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4614"/>
  </w:style>
  <w:style w:type="paragraph" w:styleId="Piedepgina">
    <w:name w:val="footer"/>
    <w:basedOn w:val="Normal"/>
    <w:link w:val="PiedepginaCar"/>
    <w:uiPriority w:val="99"/>
    <w:unhideWhenUsed/>
    <w:rsid w:val="00F6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4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7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vaccdt018</dc:creator>
  <cp:keywords/>
  <dc:description/>
  <cp:lastModifiedBy>stc crecic</cp:lastModifiedBy>
  <cp:revision>8</cp:revision>
  <cp:lastPrinted>2017-09-01T20:47:00Z</cp:lastPrinted>
  <dcterms:created xsi:type="dcterms:W3CDTF">2016-08-29T11:57:00Z</dcterms:created>
  <dcterms:modified xsi:type="dcterms:W3CDTF">2022-07-13T20:57:00Z</dcterms:modified>
</cp:coreProperties>
</file>